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Dorca Delfin Solis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25AB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3589639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1923-2370777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dorcadelfin@hotmail.com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325A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1996-2000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“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</w:t>
      </w:r>
      <w:r w:rsidR="00325AB3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Derecho”</w:t>
      </w:r>
    </w:p>
    <w:p w:rsidR="00AB5916" w:rsidRDefault="00325A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325A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Ciencias Penales en la </w:t>
      </w:r>
      <w:r w:rsidR="0045192A">
        <w:rPr>
          <w:rFonts w:ascii="NeoSansPro-Regular" w:hAnsi="NeoSansPro-Regular" w:cs="NeoSansPro-Regular"/>
          <w:color w:val="404040"/>
          <w:sz w:val="20"/>
          <w:szCs w:val="20"/>
        </w:rPr>
        <w:t>“Universidad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Popular Autónoma de Veracruz”.</w:t>
      </w:r>
    </w:p>
    <w:p w:rsidR="00325AB3" w:rsidRDefault="00325A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E03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 la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Fecha</w:t>
      </w:r>
    </w:p>
    <w:p w:rsidR="00AB5916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del Ministerio Publico Investigador de Las Choapas y Agua Dulce, Veracruz.</w:t>
      </w:r>
    </w:p>
    <w:p w:rsidR="0008735B" w:rsidRDefault="0008735B" w:rsidP="00087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8735B" w:rsidRDefault="0008735B" w:rsidP="00087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Marzo del 2015 </w:t>
      </w:r>
    </w:p>
    <w:p w:rsidR="002E0369" w:rsidRDefault="0008735B" w:rsidP="0008735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Encargada de despacho de la Agencia Segunda del Ministerio Publico Investigador de Acayucan, Veracruz.</w:t>
      </w:r>
    </w:p>
    <w:p w:rsidR="0008735B" w:rsidRDefault="000873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0369" w:rsidRDefault="002E03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2014 al 2015 </w:t>
      </w:r>
    </w:p>
    <w:p w:rsidR="002E0369" w:rsidRDefault="002E03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del Ministerio Publico en Ixhuatlan del Sureste, Veracruz.</w:t>
      </w:r>
    </w:p>
    <w:p w:rsidR="0008735B" w:rsidRDefault="0008735B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E0369" w:rsidRPr="0008735B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2013 al 2014 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del Ministerio Publico Investigador en Atención a Migrantes en Acayucan, Veracruz. 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 al 2013 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del Ministerio Publico Primero  Investigador en Minatitlan,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2011 al 2012 </w:t>
      </w:r>
    </w:p>
    <w:p w:rsidR="00AB5916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del Ministerio Publico Tercero  Investigador en Minatitlan, Veracruz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2007 al 2011 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</w:t>
      </w:r>
      <w:r w:rsidR="0008735B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Municipal en Chinameca, Veracruz.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2001 al 2007 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</w:t>
      </w:r>
      <w:r w:rsidR="0008735B">
        <w:rPr>
          <w:rFonts w:ascii="NeoSansPro-Regular" w:hAnsi="NeoSansPro-Regular" w:cs="NeoSansPro-Regular"/>
          <w:color w:val="404040"/>
          <w:sz w:val="20"/>
          <w:szCs w:val="20"/>
        </w:rPr>
        <w:t>Público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Municipal en Moloacan, Veracruz.</w:t>
      </w:r>
    </w:p>
    <w:p w:rsidR="002E0369" w:rsidRDefault="002E0369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E0369" w:rsidRDefault="0008735B" w:rsidP="002E03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al 2001</w:t>
      </w:r>
      <w:r w:rsidR="002E036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2E0369" w:rsidRDefault="0008735B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Secretaria </w:t>
      </w:r>
      <w:r w:rsidR="0045192A">
        <w:rPr>
          <w:rFonts w:ascii="NeoSansPro-Regular" w:hAnsi="NeoSansPro-Regular" w:cs="NeoSansPro-Regular"/>
          <w:color w:val="404040"/>
          <w:sz w:val="20"/>
          <w:szCs w:val="20"/>
        </w:rPr>
        <w:t xml:space="preserve">del Auxiliar del Subprocurador Regional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Coatzacoalcos, Veracruz.</w:t>
      </w:r>
    </w:p>
    <w:p w:rsidR="00DF7A87" w:rsidRDefault="00DF7A87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F7A87" w:rsidRDefault="00DF7A87" w:rsidP="00DF7A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 al 2000</w:t>
      </w:r>
    </w:p>
    <w:p w:rsidR="00DF7A87" w:rsidRDefault="00DF7A87" w:rsidP="00DF7A8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E0369" w:rsidRDefault="00DF7A87" w:rsidP="002E036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en el Bufete Juridico  “Camargo Delfín y Asociados en Coatzacoalcos, Veracruz.</w:t>
      </w:r>
    </w:p>
    <w:p w:rsidR="00DF7A87" w:rsidRDefault="00DF7A87" w:rsidP="002E036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DF7A8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Mercantil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F7A87" w:rsidRDefault="00DF7A87" w:rsidP="00AB5916"/>
    <w:sectPr w:rsidR="00DF7A8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45" w:rsidRDefault="001D3D45" w:rsidP="00AB5916">
      <w:pPr>
        <w:spacing w:after="0" w:line="240" w:lineRule="auto"/>
      </w:pPr>
      <w:r>
        <w:separator/>
      </w:r>
    </w:p>
  </w:endnote>
  <w:endnote w:type="continuationSeparator" w:id="1">
    <w:p w:rsidR="001D3D45" w:rsidRDefault="001D3D4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45" w:rsidRDefault="001D3D45" w:rsidP="00AB5916">
      <w:pPr>
        <w:spacing w:after="0" w:line="240" w:lineRule="auto"/>
      </w:pPr>
      <w:r>
        <w:separator/>
      </w:r>
    </w:p>
  </w:footnote>
  <w:footnote w:type="continuationSeparator" w:id="1">
    <w:p w:rsidR="001D3D45" w:rsidRDefault="001D3D4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8735B"/>
    <w:rsid w:val="000D5363"/>
    <w:rsid w:val="000E2580"/>
    <w:rsid w:val="00123A61"/>
    <w:rsid w:val="00196774"/>
    <w:rsid w:val="001D3D45"/>
    <w:rsid w:val="002E0369"/>
    <w:rsid w:val="00304E91"/>
    <w:rsid w:val="00325AB3"/>
    <w:rsid w:val="003812C6"/>
    <w:rsid w:val="0045192A"/>
    <w:rsid w:val="00462C41"/>
    <w:rsid w:val="004A1170"/>
    <w:rsid w:val="004B2D6E"/>
    <w:rsid w:val="004E4FFA"/>
    <w:rsid w:val="005502F5"/>
    <w:rsid w:val="005A32B3"/>
    <w:rsid w:val="005D5187"/>
    <w:rsid w:val="00600D12"/>
    <w:rsid w:val="006B643A"/>
    <w:rsid w:val="00726727"/>
    <w:rsid w:val="00A66637"/>
    <w:rsid w:val="00AB5916"/>
    <w:rsid w:val="00C44864"/>
    <w:rsid w:val="00CE7F12"/>
    <w:rsid w:val="00D03386"/>
    <w:rsid w:val="00DB2FA1"/>
    <w:rsid w:val="00DE2E01"/>
    <w:rsid w:val="00DF7A87"/>
    <w:rsid w:val="00E71AD8"/>
    <w:rsid w:val="00EE036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Lic. Dorca</cp:lastModifiedBy>
  <cp:revision>4</cp:revision>
  <dcterms:created xsi:type="dcterms:W3CDTF">2017-03-06T03:04:00Z</dcterms:created>
  <dcterms:modified xsi:type="dcterms:W3CDTF">2017-03-06T03:40:00Z</dcterms:modified>
</cp:coreProperties>
</file>